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08CB" w14:textId="77777777" w:rsidR="007C3FD6" w:rsidRPr="00D6542B" w:rsidRDefault="00B81078" w:rsidP="00A019CF">
      <w:pPr>
        <w:pStyle w:val="Heading2"/>
        <w:rPr>
          <w:rFonts w:eastAsia="Times New Roman"/>
          <w:lang w:val="en-GB" w:eastAsia="nl-BE"/>
        </w:rPr>
      </w:pPr>
      <w:bookmarkStart w:id="0" w:name="_GoBack"/>
      <w:bookmarkEnd w:id="0"/>
      <w:r w:rsidRPr="00D6542B">
        <w:rPr>
          <w:rFonts w:eastAsia="Times New Roman"/>
          <w:lang w:val="en-GB" w:eastAsia="nl-BE"/>
        </w:rPr>
        <w:t>IPM Essen 20</w:t>
      </w:r>
      <w:r w:rsidR="008D6FC4" w:rsidRPr="00D6542B">
        <w:rPr>
          <w:rFonts w:eastAsia="Times New Roman"/>
          <w:lang w:val="en-GB" w:eastAsia="nl-BE"/>
        </w:rPr>
        <w:t>20</w:t>
      </w:r>
    </w:p>
    <w:p w14:paraId="059EFBB1" w14:textId="5C1F0C7E" w:rsidR="00B81078" w:rsidRPr="00D6542B" w:rsidRDefault="00D6542B" w:rsidP="00B810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</w:pPr>
      <w:r w:rsidRPr="00D65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 xml:space="preserve">Meet the Belgian masters of horticulture at the new VLAM stand </w:t>
      </w:r>
    </w:p>
    <w:p w14:paraId="58F9CC5A" w14:textId="4C3996B3" w:rsidR="00B81078" w:rsidRPr="00D6542B" w:rsidRDefault="00B81078" w:rsidP="00B81078">
      <w:pPr>
        <w:pStyle w:val="NormalWeb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IPM Essen is </w:t>
      </w:r>
      <w:r w:rsidR="00D6542B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the annual pinnacle for the international </w:t>
      </w:r>
      <w:r w:rsid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>horticultural sector</w:t>
      </w:r>
      <w:r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>. Belgi</w:t>
      </w:r>
      <w:r w:rsid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um has been a </w:t>
      </w:r>
      <w:r w:rsidR="00067C3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participant </w:t>
      </w:r>
      <w:r w:rsid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>since the beginning and in 2020 is unveiling a new stand concept and a new campaign image</w:t>
      </w:r>
      <w:r w:rsidR="009B6498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: </w:t>
      </w:r>
      <w:r w:rsid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a combination of design </w:t>
      </w:r>
      <w:r w:rsidR="009B6498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&amp; </w:t>
      </w:r>
      <w:r w:rsid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>cosy</w:t>
      </w:r>
      <w:r w:rsidR="009B6498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r w:rsid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playful </w:t>
      </w:r>
      <w:r w:rsidR="009B6498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&amp; </w:t>
      </w:r>
      <w:r w:rsid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>stylish</w:t>
      </w:r>
      <w:r w:rsidR="009B6498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r w:rsid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and above all a </w:t>
      </w:r>
      <w:r w:rsidR="00AC19AD">
        <w:rPr>
          <w:rFonts w:asciiTheme="minorHAnsi" w:hAnsiTheme="minorHAnsi" w:cstheme="minorHAnsi"/>
          <w:i/>
          <w:iCs/>
          <w:sz w:val="22"/>
          <w:szCs w:val="22"/>
          <w:lang w:val="en-GB"/>
        </w:rPr>
        <w:t>welcoming</w:t>
      </w:r>
      <w:r w:rsidR="009B6498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>place to meet where the Flemish companies can receive their trade relations</w:t>
      </w:r>
      <w:r w:rsidR="009B6498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  <w:r w:rsidR="008D6FC4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C0031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A strong delegation of 39 Flemish </w:t>
      </w:r>
      <w:r w:rsidR="00E734DE">
        <w:rPr>
          <w:rFonts w:asciiTheme="minorHAnsi" w:hAnsiTheme="minorHAnsi" w:cstheme="minorHAnsi"/>
          <w:i/>
          <w:iCs/>
          <w:sz w:val="22"/>
          <w:szCs w:val="22"/>
          <w:lang w:val="en-GB"/>
        </w:rPr>
        <w:t>exhibitors</w:t>
      </w:r>
      <w:r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C0031B">
        <w:rPr>
          <w:rFonts w:asciiTheme="minorHAnsi" w:hAnsiTheme="minorHAnsi" w:cstheme="minorHAnsi"/>
          <w:i/>
          <w:iCs/>
          <w:sz w:val="22"/>
          <w:szCs w:val="22"/>
          <w:lang w:val="en-GB"/>
        </w:rPr>
        <w:t>will be present this year at the group stand of the VLAM, Flanders’ Agricultural Marketing Board</w:t>
      </w:r>
      <w:r w:rsidR="008D6FC4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  <w:r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C0031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You can find them in hall </w:t>
      </w:r>
      <w:r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>2 (stand</w:t>
      </w:r>
      <w:r w:rsidR="00C0031B">
        <w:rPr>
          <w:rFonts w:asciiTheme="minorHAnsi" w:hAnsiTheme="minorHAnsi" w:cstheme="minorHAnsi"/>
          <w:i/>
          <w:iCs/>
          <w:sz w:val="22"/>
          <w:szCs w:val="22"/>
          <w:lang w:val="en-GB"/>
        </w:rPr>
        <w:t>s</w:t>
      </w:r>
      <w:r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B25 + </w:t>
      </w:r>
      <w:r w:rsidR="008D6FC4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D26 </w:t>
      </w:r>
      <w:r w:rsidR="00C0031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and </w:t>
      </w:r>
      <w:r w:rsidR="008D6FC4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>30</w:t>
      </w:r>
      <w:r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>), hal</w:t>
      </w:r>
      <w:r w:rsidR="00C0031B">
        <w:rPr>
          <w:rFonts w:asciiTheme="minorHAnsi" w:hAnsiTheme="minorHAnsi" w:cstheme="minorHAnsi"/>
          <w:i/>
          <w:iCs/>
          <w:sz w:val="22"/>
          <w:szCs w:val="22"/>
          <w:lang w:val="en-GB"/>
        </w:rPr>
        <w:t>l</w:t>
      </w:r>
      <w:r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6 (stand C26) </w:t>
      </w:r>
      <w:r w:rsidR="00C0031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and </w:t>
      </w:r>
      <w:r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>hal</w:t>
      </w:r>
      <w:r w:rsidR="00C0031B">
        <w:rPr>
          <w:rFonts w:asciiTheme="minorHAnsi" w:hAnsiTheme="minorHAnsi" w:cstheme="minorHAnsi"/>
          <w:i/>
          <w:iCs/>
          <w:sz w:val="22"/>
          <w:szCs w:val="22"/>
          <w:lang w:val="en-GB"/>
        </w:rPr>
        <w:t>l</w:t>
      </w:r>
      <w:r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8 (stand</w:t>
      </w:r>
      <w:r w:rsidR="00C0031B">
        <w:rPr>
          <w:rFonts w:asciiTheme="minorHAnsi" w:hAnsiTheme="minorHAnsi" w:cstheme="minorHAnsi"/>
          <w:i/>
          <w:iCs/>
          <w:sz w:val="22"/>
          <w:szCs w:val="22"/>
          <w:lang w:val="en-GB"/>
        </w:rPr>
        <w:t>s</w:t>
      </w:r>
      <w:r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8D6FC4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C42 </w:t>
      </w:r>
      <w:r w:rsidR="00C0031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and </w:t>
      </w:r>
      <w:r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>D25</w:t>
      </w:r>
      <w:r w:rsidR="008D6FC4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r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>26</w:t>
      </w:r>
      <w:r w:rsidR="008D6FC4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, </w:t>
      </w:r>
      <w:r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>28</w:t>
      </w:r>
      <w:r w:rsidR="008D6FC4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="00C0031B">
        <w:rPr>
          <w:rFonts w:asciiTheme="minorHAnsi" w:hAnsiTheme="minorHAnsi" w:cstheme="minorHAnsi"/>
          <w:i/>
          <w:iCs/>
          <w:sz w:val="22"/>
          <w:szCs w:val="22"/>
          <w:lang w:val="en-GB"/>
        </w:rPr>
        <w:t>and</w:t>
      </w:r>
      <w:r w:rsidR="008D6FC4"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30</w:t>
      </w:r>
      <w:r w:rsidRPr="00D6542B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). </w:t>
      </w:r>
    </w:p>
    <w:p w14:paraId="02217E74" w14:textId="3A0B0551" w:rsidR="00B81078" w:rsidRPr="00D6542B" w:rsidRDefault="00B81078" w:rsidP="00B81078">
      <w:pPr>
        <w:pStyle w:val="Heading3"/>
        <w:rPr>
          <w:b/>
          <w:bCs/>
          <w:lang w:val="en-GB"/>
        </w:rPr>
      </w:pPr>
      <w:r w:rsidRPr="00D6542B">
        <w:rPr>
          <w:rStyle w:val="Strong"/>
          <w:lang w:val="en-GB"/>
        </w:rPr>
        <w:t xml:space="preserve">39 </w:t>
      </w:r>
      <w:r w:rsidR="00C0031B">
        <w:rPr>
          <w:rStyle w:val="Strong"/>
          <w:lang w:val="en-GB"/>
        </w:rPr>
        <w:t xml:space="preserve">companies at </w:t>
      </w:r>
      <w:r w:rsidRPr="00D6542B">
        <w:rPr>
          <w:rStyle w:val="Strong"/>
          <w:lang w:val="en-GB"/>
        </w:rPr>
        <w:t xml:space="preserve">3 </w:t>
      </w:r>
      <w:r w:rsidR="00C0031B">
        <w:rPr>
          <w:rStyle w:val="Strong"/>
          <w:lang w:val="en-GB"/>
        </w:rPr>
        <w:t>group stands</w:t>
      </w:r>
    </w:p>
    <w:p w14:paraId="59FCCEE1" w14:textId="58572DF0" w:rsidR="00B81078" w:rsidRPr="00D6542B" w:rsidRDefault="00C0031B" w:rsidP="00B81078">
      <w:pPr>
        <w:pStyle w:val="NormalWeb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No fewer than 39 Flemish horticultural companies will participate in the VLAM group stand</w:t>
      </w:r>
      <w:r w:rsidR="00B81078" w:rsidRPr="00D6542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981F16">
        <w:rPr>
          <w:rFonts w:asciiTheme="minorHAnsi" w:hAnsiTheme="minorHAnsi" w:cstheme="minorHAnsi"/>
          <w:sz w:val="22"/>
          <w:szCs w:val="22"/>
          <w:lang w:val="en-GB"/>
        </w:rPr>
        <w:t>equalling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last year’s record</w:t>
      </w:r>
      <w:r w:rsidR="00B81078" w:rsidRPr="00D6542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981F16">
        <w:rPr>
          <w:rFonts w:asciiTheme="minorHAnsi" w:hAnsiTheme="minorHAnsi" w:cstheme="minorHAnsi"/>
          <w:sz w:val="22"/>
          <w:szCs w:val="22"/>
          <w:lang w:val="en-GB"/>
        </w:rPr>
        <w:t xml:space="preserve">Together, they represent a wide range of Belgian </w:t>
      </w:r>
      <w:r w:rsidR="00067C38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>horticultural products</w:t>
      </w:r>
      <w:r w:rsidR="00B81078" w:rsidRPr="00D6542B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 xml:space="preserve">, </w:t>
      </w:r>
      <w:r w:rsidR="00981F16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 xml:space="preserve">from the typically Flemish products such as </w:t>
      </w:r>
      <w:r w:rsidR="00B81078" w:rsidRPr="00D6542B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>azaleas, r</w:t>
      </w:r>
      <w:r w:rsidR="00E734DE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>h</w:t>
      </w:r>
      <w:r w:rsidR="00B81078" w:rsidRPr="00D6542B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 xml:space="preserve">ododendrons, </w:t>
      </w:r>
      <w:r w:rsidR="00981F16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>flowering indoor plants</w:t>
      </w:r>
      <w:r w:rsidR="00B81078" w:rsidRPr="00D6542B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 xml:space="preserve">, </w:t>
      </w:r>
      <w:r w:rsidR="00981F16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>Flemish laurel and chrysanthemums</w:t>
      </w:r>
      <w:r w:rsidR="00B81078" w:rsidRPr="00D6542B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 xml:space="preserve">, </w:t>
      </w:r>
      <w:r w:rsidR="00981F16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 xml:space="preserve">to </w:t>
      </w:r>
      <w:r w:rsidR="00443B12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>shrubs</w:t>
      </w:r>
      <w:r w:rsidR="00B81078" w:rsidRPr="00D6542B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 xml:space="preserve">, </w:t>
      </w:r>
      <w:r w:rsidR="00981F16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>young plants and border plants and tree nursery products</w:t>
      </w:r>
      <w:r w:rsidR="00B81078" w:rsidRPr="00D6542B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 xml:space="preserve">. </w:t>
      </w:r>
      <w:r w:rsidR="00981F16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 xml:space="preserve">The </w:t>
      </w:r>
      <w:r w:rsidR="00067C38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>group stand</w:t>
      </w:r>
      <w:r w:rsidR="00981F16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>s are spread over three halls</w:t>
      </w:r>
      <w:r w:rsidR="00B81078" w:rsidRPr="00D6542B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lang w:val="en-GB"/>
        </w:rPr>
        <w:t>:</w:t>
      </w:r>
    </w:p>
    <w:p w14:paraId="5299640F" w14:textId="6DFF4025" w:rsidR="00B81078" w:rsidRPr="00D6542B" w:rsidRDefault="00B81078" w:rsidP="00B8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GB"/>
        </w:rPr>
      </w:pPr>
      <w:r w:rsidRPr="00D6542B">
        <w:rPr>
          <w:rStyle w:val="Emphasis"/>
          <w:rFonts w:cstheme="minorHAnsi"/>
          <w:lang w:val="en-GB"/>
        </w:rPr>
        <w:t>Ha</w:t>
      </w:r>
      <w:r w:rsidR="00136E54">
        <w:rPr>
          <w:rStyle w:val="Emphasis"/>
          <w:rFonts w:cstheme="minorHAnsi"/>
          <w:lang w:val="en-GB"/>
        </w:rPr>
        <w:t>l</w:t>
      </w:r>
      <w:r w:rsidRPr="00D6542B">
        <w:rPr>
          <w:rStyle w:val="Emphasis"/>
          <w:rFonts w:cstheme="minorHAnsi"/>
          <w:lang w:val="en-GB"/>
        </w:rPr>
        <w:t>l 2 (stand</w:t>
      </w:r>
      <w:r w:rsidR="00136E54">
        <w:rPr>
          <w:rStyle w:val="Emphasis"/>
          <w:rFonts w:cstheme="minorHAnsi"/>
          <w:lang w:val="en-GB"/>
        </w:rPr>
        <w:t>s</w:t>
      </w:r>
      <w:r w:rsidRPr="00D6542B">
        <w:rPr>
          <w:rStyle w:val="Emphasis"/>
          <w:rFonts w:cstheme="minorHAnsi"/>
          <w:lang w:val="en-GB"/>
        </w:rPr>
        <w:t xml:space="preserve"> B25 + D</w:t>
      </w:r>
      <w:r w:rsidR="005A43D2" w:rsidRPr="00D6542B">
        <w:rPr>
          <w:rStyle w:val="Emphasis"/>
          <w:rFonts w:cstheme="minorHAnsi"/>
          <w:lang w:val="en-GB"/>
        </w:rPr>
        <w:t xml:space="preserve">26 </w:t>
      </w:r>
      <w:r w:rsidR="00136E54">
        <w:rPr>
          <w:rStyle w:val="Emphasis"/>
          <w:rFonts w:cstheme="minorHAnsi"/>
          <w:lang w:val="en-GB"/>
        </w:rPr>
        <w:t xml:space="preserve">and </w:t>
      </w:r>
      <w:r w:rsidR="005A43D2" w:rsidRPr="00D6542B">
        <w:rPr>
          <w:rStyle w:val="Emphasis"/>
          <w:rFonts w:cstheme="minorHAnsi"/>
          <w:lang w:val="en-GB"/>
        </w:rPr>
        <w:t>30</w:t>
      </w:r>
      <w:r w:rsidRPr="00D6542B">
        <w:rPr>
          <w:rStyle w:val="Emphasis"/>
          <w:rFonts w:cstheme="minorHAnsi"/>
          <w:lang w:val="en-GB"/>
        </w:rPr>
        <w:t>):</w:t>
      </w:r>
      <w:r w:rsidRPr="00D6542B">
        <w:rPr>
          <w:rFonts w:cstheme="minorHAnsi"/>
          <w:lang w:val="en-GB"/>
        </w:rPr>
        <w:t xml:space="preserve"> </w:t>
      </w:r>
      <w:proofErr w:type="spellStart"/>
      <w:r w:rsidR="005A43D2" w:rsidRPr="00D6542B">
        <w:rPr>
          <w:rFonts w:cstheme="minorHAnsi"/>
          <w:lang w:val="en-GB"/>
        </w:rPr>
        <w:t>Azanova</w:t>
      </w:r>
      <w:proofErr w:type="spellEnd"/>
      <w:r w:rsidR="005A43D2" w:rsidRPr="00D6542B">
        <w:rPr>
          <w:rFonts w:cstheme="minorHAnsi"/>
          <w:lang w:val="en-GB"/>
        </w:rPr>
        <w:t xml:space="preserve">, </w:t>
      </w:r>
      <w:proofErr w:type="spellStart"/>
      <w:r w:rsidR="005A43D2" w:rsidRPr="00D6542B">
        <w:rPr>
          <w:rFonts w:cstheme="minorHAnsi"/>
          <w:lang w:val="en-GB"/>
        </w:rPr>
        <w:t>Dataflor</w:t>
      </w:r>
      <w:proofErr w:type="spellEnd"/>
      <w:r w:rsidR="005A43D2" w:rsidRPr="00D6542B">
        <w:rPr>
          <w:rFonts w:cstheme="minorHAnsi"/>
          <w:lang w:val="en-GB"/>
        </w:rPr>
        <w:t xml:space="preserve">, De </w:t>
      </w:r>
      <w:proofErr w:type="spellStart"/>
      <w:r w:rsidR="005A43D2" w:rsidRPr="00D6542B">
        <w:rPr>
          <w:rFonts w:cstheme="minorHAnsi"/>
          <w:lang w:val="en-GB"/>
        </w:rPr>
        <w:t>Croock</w:t>
      </w:r>
      <w:proofErr w:type="spellEnd"/>
      <w:r w:rsidR="005A43D2" w:rsidRPr="00D6542B">
        <w:rPr>
          <w:rFonts w:cstheme="minorHAnsi"/>
          <w:lang w:val="en-GB"/>
        </w:rPr>
        <w:t>, De Vos-</w:t>
      </w:r>
      <w:proofErr w:type="spellStart"/>
      <w:r w:rsidR="005A43D2" w:rsidRPr="00D6542B">
        <w:rPr>
          <w:rFonts w:cstheme="minorHAnsi"/>
          <w:lang w:val="en-GB"/>
        </w:rPr>
        <w:t>Hertschap</w:t>
      </w:r>
      <w:proofErr w:type="spellEnd"/>
      <w:r w:rsidR="005A43D2" w:rsidRPr="00D6542B">
        <w:rPr>
          <w:rFonts w:cstheme="minorHAnsi"/>
          <w:lang w:val="en-GB"/>
        </w:rPr>
        <w:t xml:space="preserve">, De </w:t>
      </w:r>
      <w:proofErr w:type="spellStart"/>
      <w:r w:rsidR="005A43D2" w:rsidRPr="00D6542B">
        <w:rPr>
          <w:rFonts w:cstheme="minorHAnsi"/>
          <w:lang w:val="en-GB"/>
        </w:rPr>
        <w:t>Waele-Wilwoodii</w:t>
      </w:r>
      <w:proofErr w:type="spellEnd"/>
      <w:r w:rsidR="005A43D2" w:rsidRPr="00D6542B">
        <w:rPr>
          <w:rFonts w:cstheme="minorHAnsi"/>
          <w:lang w:val="en-GB"/>
        </w:rPr>
        <w:t xml:space="preserve">, De Wilde John, Denis-Plants, </w:t>
      </w:r>
      <w:proofErr w:type="spellStart"/>
      <w:r w:rsidR="005A43D2" w:rsidRPr="00D6542B">
        <w:rPr>
          <w:rFonts w:cstheme="minorHAnsi"/>
          <w:lang w:val="en-GB"/>
        </w:rPr>
        <w:t>Deroose</w:t>
      </w:r>
      <w:proofErr w:type="spellEnd"/>
      <w:r w:rsidR="005A43D2" w:rsidRPr="00D6542B">
        <w:rPr>
          <w:rFonts w:cstheme="minorHAnsi"/>
          <w:lang w:val="en-GB"/>
        </w:rPr>
        <w:t xml:space="preserve"> Plants-Exotic Plants, </w:t>
      </w:r>
      <w:proofErr w:type="spellStart"/>
      <w:r w:rsidR="005A43D2" w:rsidRPr="00D6542B">
        <w:rPr>
          <w:rFonts w:cstheme="minorHAnsi"/>
          <w:lang w:val="en-GB"/>
        </w:rPr>
        <w:t>Floramor</w:t>
      </w:r>
      <w:proofErr w:type="spellEnd"/>
      <w:r w:rsidR="005A43D2" w:rsidRPr="00D6542B">
        <w:rPr>
          <w:rFonts w:cstheme="minorHAnsi"/>
          <w:lang w:val="en-GB"/>
        </w:rPr>
        <w:t xml:space="preserve">, </w:t>
      </w:r>
      <w:proofErr w:type="spellStart"/>
      <w:r w:rsidR="005A43D2" w:rsidRPr="00D6542B">
        <w:rPr>
          <w:rFonts w:cstheme="minorHAnsi"/>
          <w:lang w:val="en-GB"/>
        </w:rPr>
        <w:t>Gediflora</w:t>
      </w:r>
      <w:proofErr w:type="spellEnd"/>
      <w:r w:rsidR="005A43D2" w:rsidRPr="00D6542B">
        <w:rPr>
          <w:rFonts w:cstheme="minorHAnsi"/>
          <w:lang w:val="en-GB"/>
        </w:rPr>
        <w:t xml:space="preserve">, </w:t>
      </w:r>
      <w:proofErr w:type="spellStart"/>
      <w:r w:rsidR="005A43D2" w:rsidRPr="00D6542B">
        <w:rPr>
          <w:rFonts w:cstheme="minorHAnsi"/>
          <w:lang w:val="en-GB"/>
        </w:rPr>
        <w:t>Gernée</w:t>
      </w:r>
      <w:proofErr w:type="spellEnd"/>
      <w:r w:rsidR="005A43D2" w:rsidRPr="00D6542B">
        <w:rPr>
          <w:rFonts w:cstheme="minorHAnsi"/>
          <w:lang w:val="en-GB"/>
        </w:rPr>
        <w:t xml:space="preserve"> </w:t>
      </w:r>
      <w:proofErr w:type="spellStart"/>
      <w:r w:rsidR="005A43D2" w:rsidRPr="00D6542B">
        <w:rPr>
          <w:rFonts w:cstheme="minorHAnsi"/>
          <w:lang w:val="en-GB"/>
        </w:rPr>
        <w:t>Siergrassen</w:t>
      </w:r>
      <w:proofErr w:type="spellEnd"/>
      <w:r w:rsidR="005A43D2" w:rsidRPr="00D6542B">
        <w:rPr>
          <w:rFonts w:cstheme="minorHAnsi"/>
          <w:lang w:val="en-GB"/>
        </w:rPr>
        <w:t xml:space="preserve">, </w:t>
      </w:r>
      <w:proofErr w:type="spellStart"/>
      <w:r w:rsidR="005A43D2" w:rsidRPr="00D6542B">
        <w:rPr>
          <w:rFonts w:cstheme="minorHAnsi"/>
          <w:lang w:val="en-GB"/>
        </w:rPr>
        <w:t>Herplant</w:t>
      </w:r>
      <w:proofErr w:type="spellEnd"/>
      <w:r w:rsidR="005A43D2" w:rsidRPr="00D6542B">
        <w:rPr>
          <w:rFonts w:cstheme="minorHAnsi"/>
          <w:lang w:val="en-GB"/>
        </w:rPr>
        <w:t xml:space="preserve">, </w:t>
      </w:r>
      <w:proofErr w:type="spellStart"/>
      <w:r w:rsidR="005A43D2" w:rsidRPr="00D6542B">
        <w:rPr>
          <w:rFonts w:cstheme="minorHAnsi"/>
          <w:lang w:val="en-GB"/>
        </w:rPr>
        <w:t>Helleborus</w:t>
      </w:r>
      <w:proofErr w:type="spellEnd"/>
      <w:r w:rsidR="00166A64" w:rsidRPr="00D6542B">
        <w:rPr>
          <w:rFonts w:cstheme="minorHAnsi"/>
          <w:lang w:val="en-GB"/>
        </w:rPr>
        <w:t xml:space="preserve"> </w:t>
      </w:r>
      <w:proofErr w:type="spellStart"/>
      <w:r w:rsidR="00166A64" w:rsidRPr="00D6542B">
        <w:rPr>
          <w:rFonts w:cstheme="minorHAnsi"/>
          <w:lang w:val="en-GB"/>
        </w:rPr>
        <w:t>bvba</w:t>
      </w:r>
      <w:proofErr w:type="spellEnd"/>
      <w:r w:rsidR="005A43D2" w:rsidRPr="00D6542B">
        <w:rPr>
          <w:rFonts w:cstheme="minorHAnsi"/>
          <w:lang w:val="en-GB"/>
        </w:rPr>
        <w:t xml:space="preserve">, </w:t>
      </w:r>
      <w:proofErr w:type="spellStart"/>
      <w:r w:rsidR="005A43D2" w:rsidRPr="00D6542B">
        <w:rPr>
          <w:rFonts w:cstheme="minorHAnsi"/>
          <w:lang w:val="en-GB"/>
        </w:rPr>
        <w:t>Hortinno</w:t>
      </w:r>
      <w:proofErr w:type="spellEnd"/>
      <w:r w:rsidR="005A43D2" w:rsidRPr="00D6542B">
        <w:rPr>
          <w:rFonts w:cstheme="minorHAnsi"/>
          <w:lang w:val="en-GB"/>
        </w:rPr>
        <w:t xml:space="preserve">, </w:t>
      </w:r>
      <w:proofErr w:type="spellStart"/>
      <w:r w:rsidR="005A43D2" w:rsidRPr="00D6542B">
        <w:rPr>
          <w:rFonts w:cstheme="minorHAnsi"/>
          <w:lang w:val="en-GB"/>
        </w:rPr>
        <w:t>Joluplant</w:t>
      </w:r>
      <w:proofErr w:type="spellEnd"/>
      <w:r w:rsidR="005A43D2" w:rsidRPr="00D6542B">
        <w:rPr>
          <w:rFonts w:cstheme="minorHAnsi"/>
          <w:lang w:val="en-GB"/>
        </w:rPr>
        <w:t xml:space="preserve">, </w:t>
      </w:r>
      <w:proofErr w:type="spellStart"/>
      <w:r w:rsidR="005A43D2" w:rsidRPr="00D6542B">
        <w:rPr>
          <w:rFonts w:cstheme="minorHAnsi"/>
          <w:lang w:val="en-GB"/>
        </w:rPr>
        <w:t>Leybaert</w:t>
      </w:r>
      <w:proofErr w:type="spellEnd"/>
      <w:r w:rsidR="005A43D2" w:rsidRPr="00D6542B">
        <w:rPr>
          <w:rFonts w:cstheme="minorHAnsi"/>
          <w:lang w:val="en-GB"/>
        </w:rPr>
        <w:t xml:space="preserve">, </w:t>
      </w:r>
      <w:proofErr w:type="spellStart"/>
      <w:r w:rsidR="005A43D2" w:rsidRPr="00D6542B">
        <w:rPr>
          <w:rFonts w:cstheme="minorHAnsi"/>
          <w:lang w:val="en-GB"/>
        </w:rPr>
        <w:t>Microflor</w:t>
      </w:r>
      <w:proofErr w:type="spellEnd"/>
      <w:r w:rsidR="005A43D2" w:rsidRPr="00D6542B">
        <w:rPr>
          <w:rFonts w:cstheme="minorHAnsi"/>
          <w:lang w:val="en-GB"/>
        </w:rPr>
        <w:t xml:space="preserve">, Pelargonium De Cock, Rudy </w:t>
      </w:r>
      <w:proofErr w:type="spellStart"/>
      <w:r w:rsidR="005A43D2" w:rsidRPr="00D6542B">
        <w:rPr>
          <w:rFonts w:cstheme="minorHAnsi"/>
          <w:lang w:val="en-GB"/>
        </w:rPr>
        <w:t>Raes</w:t>
      </w:r>
      <w:proofErr w:type="spellEnd"/>
      <w:r w:rsidR="005A43D2" w:rsidRPr="00D6542B">
        <w:rPr>
          <w:rFonts w:cstheme="minorHAnsi"/>
          <w:lang w:val="en-GB"/>
        </w:rPr>
        <w:t xml:space="preserve"> </w:t>
      </w:r>
      <w:proofErr w:type="spellStart"/>
      <w:r w:rsidR="005A43D2" w:rsidRPr="00D6542B">
        <w:rPr>
          <w:rFonts w:cstheme="minorHAnsi"/>
          <w:lang w:val="en-GB"/>
        </w:rPr>
        <w:t>Bloemzaden</w:t>
      </w:r>
      <w:proofErr w:type="spellEnd"/>
      <w:r w:rsidR="005A43D2" w:rsidRPr="00D6542B">
        <w:rPr>
          <w:rFonts w:cstheme="minorHAnsi"/>
          <w:lang w:val="en-GB"/>
        </w:rPr>
        <w:t xml:space="preserve">, </w:t>
      </w:r>
      <w:proofErr w:type="spellStart"/>
      <w:r w:rsidR="005A43D2" w:rsidRPr="00D6542B">
        <w:rPr>
          <w:rFonts w:cstheme="minorHAnsi"/>
          <w:lang w:val="en-GB"/>
        </w:rPr>
        <w:t>Sonneville</w:t>
      </w:r>
      <w:proofErr w:type="spellEnd"/>
      <w:r w:rsidR="005A43D2" w:rsidRPr="00D6542B">
        <w:rPr>
          <w:rFonts w:cstheme="minorHAnsi"/>
          <w:lang w:val="en-GB"/>
        </w:rPr>
        <w:t xml:space="preserve"> Philip</w:t>
      </w:r>
      <w:r w:rsidRPr="00D6542B">
        <w:rPr>
          <w:rFonts w:cstheme="minorHAnsi"/>
          <w:lang w:val="en-GB"/>
        </w:rPr>
        <w:br/>
        <w:t> </w:t>
      </w:r>
    </w:p>
    <w:p w14:paraId="61A06784" w14:textId="5DA2B8F2" w:rsidR="00B81078" w:rsidRPr="00D6542B" w:rsidRDefault="00B81078" w:rsidP="00B8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GB"/>
        </w:rPr>
      </w:pPr>
      <w:r w:rsidRPr="00D6542B">
        <w:rPr>
          <w:rStyle w:val="Emphasis"/>
          <w:rFonts w:cstheme="minorHAnsi"/>
          <w:lang w:val="en-GB"/>
        </w:rPr>
        <w:t>Ha</w:t>
      </w:r>
      <w:r w:rsidR="00136E54">
        <w:rPr>
          <w:rStyle w:val="Emphasis"/>
          <w:rFonts w:cstheme="minorHAnsi"/>
          <w:lang w:val="en-GB"/>
        </w:rPr>
        <w:t>l</w:t>
      </w:r>
      <w:r w:rsidRPr="00D6542B">
        <w:rPr>
          <w:rStyle w:val="Emphasis"/>
          <w:rFonts w:cstheme="minorHAnsi"/>
          <w:lang w:val="en-GB"/>
        </w:rPr>
        <w:t>l 6 (stand C26):</w:t>
      </w:r>
      <w:r w:rsidRPr="00D6542B">
        <w:rPr>
          <w:rFonts w:cstheme="minorHAnsi"/>
          <w:lang w:val="en-GB"/>
        </w:rPr>
        <w:t xml:space="preserve"> </w:t>
      </w:r>
      <w:r w:rsidR="005A43D2" w:rsidRPr="00D6542B">
        <w:rPr>
          <w:rFonts w:cstheme="minorHAnsi"/>
          <w:lang w:val="en-GB"/>
        </w:rPr>
        <w:t xml:space="preserve">Block Jules, Calle-Plant, Geert Bogaert, </w:t>
      </w:r>
      <w:proofErr w:type="spellStart"/>
      <w:r w:rsidR="005A43D2" w:rsidRPr="00D6542B">
        <w:rPr>
          <w:rFonts w:cstheme="minorHAnsi"/>
          <w:lang w:val="en-GB"/>
        </w:rPr>
        <w:t>Goossens</w:t>
      </w:r>
      <w:proofErr w:type="spellEnd"/>
      <w:r w:rsidR="005A43D2" w:rsidRPr="00D6542B">
        <w:rPr>
          <w:rFonts w:cstheme="minorHAnsi"/>
          <w:lang w:val="en-GB"/>
        </w:rPr>
        <w:t xml:space="preserve"> Raf, </w:t>
      </w:r>
      <w:proofErr w:type="spellStart"/>
      <w:r w:rsidR="005A43D2" w:rsidRPr="00D6542B">
        <w:rPr>
          <w:rFonts w:cstheme="minorHAnsi"/>
          <w:lang w:val="en-GB"/>
        </w:rPr>
        <w:t>Heyeveld</w:t>
      </w:r>
      <w:proofErr w:type="spellEnd"/>
      <w:r w:rsidR="005A43D2" w:rsidRPr="00D6542B">
        <w:rPr>
          <w:rFonts w:cstheme="minorHAnsi"/>
          <w:lang w:val="en-GB"/>
        </w:rPr>
        <w:t xml:space="preserve">, </w:t>
      </w:r>
      <w:proofErr w:type="spellStart"/>
      <w:r w:rsidR="005A43D2" w:rsidRPr="00D6542B">
        <w:rPr>
          <w:rFonts w:cstheme="minorHAnsi"/>
          <w:lang w:val="en-GB"/>
        </w:rPr>
        <w:t>Laurica</w:t>
      </w:r>
      <w:proofErr w:type="spellEnd"/>
      <w:r w:rsidR="005A43D2" w:rsidRPr="00D6542B">
        <w:rPr>
          <w:rFonts w:cstheme="minorHAnsi"/>
          <w:lang w:val="en-GB"/>
        </w:rPr>
        <w:t xml:space="preserve">-plants, Lens Roses, </w:t>
      </w:r>
      <w:proofErr w:type="spellStart"/>
      <w:r w:rsidR="005A43D2" w:rsidRPr="00D6542B">
        <w:rPr>
          <w:rFonts w:cstheme="minorHAnsi"/>
          <w:lang w:val="en-GB"/>
        </w:rPr>
        <w:t>Oprins</w:t>
      </w:r>
      <w:proofErr w:type="spellEnd"/>
      <w:r w:rsidR="005A43D2" w:rsidRPr="00D6542B">
        <w:rPr>
          <w:rFonts w:cstheme="minorHAnsi"/>
          <w:lang w:val="en-GB"/>
        </w:rPr>
        <w:t xml:space="preserve"> Plant, </w:t>
      </w:r>
      <w:r w:rsidR="00E734DE">
        <w:rPr>
          <w:rFonts w:cstheme="minorHAnsi"/>
          <w:lang w:val="en-GB"/>
        </w:rPr>
        <w:t xml:space="preserve">tree nursery </w:t>
      </w:r>
      <w:proofErr w:type="spellStart"/>
      <w:r w:rsidR="005A43D2" w:rsidRPr="00D6542B">
        <w:rPr>
          <w:rFonts w:cstheme="minorHAnsi"/>
          <w:lang w:val="en-GB"/>
        </w:rPr>
        <w:t>Rimbaut</w:t>
      </w:r>
      <w:proofErr w:type="spellEnd"/>
      <w:r w:rsidR="005A43D2" w:rsidRPr="00D6542B">
        <w:rPr>
          <w:rFonts w:cstheme="minorHAnsi"/>
          <w:lang w:val="en-GB"/>
        </w:rPr>
        <w:t xml:space="preserve"> Peter, </w:t>
      </w:r>
      <w:r w:rsidR="00E734DE">
        <w:rPr>
          <w:rFonts w:cstheme="minorHAnsi"/>
          <w:lang w:val="en-GB"/>
        </w:rPr>
        <w:t xml:space="preserve">tree nursery </w:t>
      </w:r>
      <w:proofErr w:type="spellStart"/>
      <w:r w:rsidR="005A43D2" w:rsidRPr="00D6542B">
        <w:rPr>
          <w:rFonts w:cstheme="minorHAnsi"/>
          <w:lang w:val="en-GB"/>
        </w:rPr>
        <w:t>Schepers</w:t>
      </w:r>
      <w:proofErr w:type="spellEnd"/>
      <w:r w:rsidR="005A43D2" w:rsidRPr="00D6542B">
        <w:rPr>
          <w:rFonts w:cstheme="minorHAnsi"/>
          <w:lang w:val="en-GB"/>
        </w:rPr>
        <w:t xml:space="preserve">, Van </w:t>
      </w:r>
      <w:proofErr w:type="spellStart"/>
      <w:r w:rsidR="005A43D2" w:rsidRPr="00D6542B">
        <w:rPr>
          <w:rFonts w:cstheme="minorHAnsi"/>
          <w:lang w:val="en-GB"/>
        </w:rPr>
        <w:t>Poecke</w:t>
      </w:r>
      <w:proofErr w:type="spellEnd"/>
      <w:r w:rsidR="005A43D2" w:rsidRPr="00D6542B">
        <w:rPr>
          <w:rFonts w:cstheme="minorHAnsi"/>
          <w:lang w:val="en-GB"/>
        </w:rPr>
        <w:t xml:space="preserve"> &amp; </w:t>
      </w:r>
      <w:proofErr w:type="spellStart"/>
      <w:r w:rsidR="005A43D2" w:rsidRPr="00D6542B">
        <w:rPr>
          <w:rFonts w:cstheme="minorHAnsi"/>
          <w:lang w:val="en-GB"/>
        </w:rPr>
        <w:t>zn</w:t>
      </w:r>
      <w:proofErr w:type="spellEnd"/>
      <w:r w:rsidR="005A43D2" w:rsidRPr="00D6542B">
        <w:rPr>
          <w:rFonts w:cstheme="minorHAnsi"/>
          <w:lang w:val="en-GB"/>
        </w:rPr>
        <w:t xml:space="preserve">, </w:t>
      </w:r>
      <w:proofErr w:type="spellStart"/>
      <w:r w:rsidR="005A43D2" w:rsidRPr="00D6542B">
        <w:rPr>
          <w:rFonts w:cstheme="minorHAnsi"/>
          <w:lang w:val="en-GB"/>
        </w:rPr>
        <w:t>Vandamme</w:t>
      </w:r>
      <w:proofErr w:type="spellEnd"/>
      <w:r w:rsidR="005A43D2" w:rsidRPr="00D6542B">
        <w:rPr>
          <w:rFonts w:cstheme="minorHAnsi"/>
          <w:lang w:val="en-GB"/>
        </w:rPr>
        <w:t xml:space="preserve"> </w:t>
      </w:r>
      <w:proofErr w:type="spellStart"/>
      <w:r w:rsidR="005A43D2" w:rsidRPr="00D6542B">
        <w:rPr>
          <w:rFonts w:cstheme="minorHAnsi"/>
          <w:lang w:val="en-GB"/>
        </w:rPr>
        <w:t>Sierplanten</w:t>
      </w:r>
      <w:proofErr w:type="spellEnd"/>
      <w:r w:rsidR="005A43D2" w:rsidRPr="00D6542B">
        <w:rPr>
          <w:rFonts w:cstheme="minorHAnsi"/>
          <w:lang w:val="en-GB"/>
        </w:rPr>
        <w:t xml:space="preserve">, </w:t>
      </w:r>
      <w:r w:rsidR="00E734DE">
        <w:rPr>
          <w:rFonts w:cstheme="minorHAnsi"/>
          <w:lang w:val="en-GB"/>
        </w:rPr>
        <w:t xml:space="preserve">tree nursery </w:t>
      </w:r>
      <w:r w:rsidR="005A43D2" w:rsidRPr="00D6542B">
        <w:rPr>
          <w:rFonts w:cstheme="minorHAnsi"/>
          <w:lang w:val="en-GB"/>
        </w:rPr>
        <w:t xml:space="preserve">Vos Patrick </w:t>
      </w:r>
      <w:r w:rsidRPr="00D6542B">
        <w:rPr>
          <w:rFonts w:cstheme="minorHAnsi"/>
          <w:lang w:val="en-GB"/>
        </w:rPr>
        <w:br/>
        <w:t> </w:t>
      </w:r>
    </w:p>
    <w:p w14:paraId="61B02B83" w14:textId="33D40B2E" w:rsidR="00B81078" w:rsidRPr="00D6542B" w:rsidRDefault="00B81078" w:rsidP="00B81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lang w:val="en-GB"/>
        </w:rPr>
      </w:pPr>
      <w:r w:rsidRPr="00D6542B">
        <w:rPr>
          <w:rStyle w:val="Emphasis"/>
          <w:rFonts w:cstheme="minorHAnsi"/>
          <w:lang w:val="en-GB"/>
        </w:rPr>
        <w:t>Ha</w:t>
      </w:r>
      <w:r w:rsidR="00136E54">
        <w:rPr>
          <w:rStyle w:val="Emphasis"/>
          <w:rFonts w:cstheme="minorHAnsi"/>
          <w:lang w:val="en-GB"/>
        </w:rPr>
        <w:t>l</w:t>
      </w:r>
      <w:r w:rsidRPr="00D6542B">
        <w:rPr>
          <w:rStyle w:val="Emphasis"/>
          <w:rFonts w:cstheme="minorHAnsi"/>
          <w:lang w:val="en-GB"/>
        </w:rPr>
        <w:t>l 8 (stand</w:t>
      </w:r>
      <w:r w:rsidR="00136E54">
        <w:rPr>
          <w:rStyle w:val="Emphasis"/>
          <w:rFonts w:cstheme="minorHAnsi"/>
          <w:lang w:val="en-GB"/>
        </w:rPr>
        <w:t>s</w:t>
      </w:r>
      <w:r w:rsidRPr="00D6542B">
        <w:rPr>
          <w:rStyle w:val="Emphasis"/>
          <w:rFonts w:cstheme="minorHAnsi"/>
          <w:lang w:val="en-GB"/>
        </w:rPr>
        <w:t xml:space="preserve"> </w:t>
      </w:r>
      <w:r w:rsidR="005A43D2" w:rsidRPr="00D6542B">
        <w:rPr>
          <w:rStyle w:val="Emphasis"/>
          <w:rFonts w:cstheme="minorHAnsi"/>
          <w:lang w:val="en-GB"/>
        </w:rPr>
        <w:t>C42</w:t>
      </w:r>
      <w:r w:rsidR="00471C00" w:rsidRPr="00D6542B">
        <w:rPr>
          <w:rStyle w:val="Emphasis"/>
          <w:rFonts w:cstheme="minorHAnsi"/>
          <w:lang w:val="en-GB"/>
        </w:rPr>
        <w:t xml:space="preserve">, D25, D26, D28 </w:t>
      </w:r>
      <w:r w:rsidR="00136E54">
        <w:rPr>
          <w:rStyle w:val="Emphasis"/>
          <w:rFonts w:cstheme="minorHAnsi"/>
          <w:lang w:val="en-GB"/>
        </w:rPr>
        <w:t xml:space="preserve">and </w:t>
      </w:r>
      <w:r w:rsidR="00471C00" w:rsidRPr="00D6542B">
        <w:rPr>
          <w:rStyle w:val="Emphasis"/>
          <w:rFonts w:cstheme="minorHAnsi"/>
          <w:lang w:val="en-GB"/>
        </w:rPr>
        <w:t>D30</w:t>
      </w:r>
      <w:r w:rsidRPr="00D6542B">
        <w:rPr>
          <w:rStyle w:val="Emphasis"/>
          <w:rFonts w:cstheme="minorHAnsi"/>
          <w:lang w:val="en-GB"/>
        </w:rPr>
        <w:t>):</w:t>
      </w:r>
      <w:r w:rsidRPr="00D6542B">
        <w:rPr>
          <w:rFonts w:cstheme="minorHAnsi"/>
          <w:lang w:val="en-GB"/>
        </w:rPr>
        <w:t xml:space="preserve"> </w:t>
      </w:r>
      <w:r w:rsidR="00471C00" w:rsidRPr="00D6542B">
        <w:rPr>
          <w:rFonts w:cstheme="minorHAnsi"/>
          <w:lang w:val="en-GB"/>
        </w:rPr>
        <w:t xml:space="preserve">ADM </w:t>
      </w:r>
      <w:proofErr w:type="spellStart"/>
      <w:r w:rsidR="00471C00" w:rsidRPr="00D6542B">
        <w:rPr>
          <w:rFonts w:cstheme="minorHAnsi"/>
          <w:lang w:val="en-GB"/>
        </w:rPr>
        <w:t>Greentraders</w:t>
      </w:r>
      <w:proofErr w:type="spellEnd"/>
      <w:r w:rsidR="00471C00" w:rsidRPr="00D6542B">
        <w:rPr>
          <w:rFonts w:cstheme="minorHAnsi"/>
          <w:lang w:val="en-GB"/>
        </w:rPr>
        <w:t xml:space="preserve">, Fleur, </w:t>
      </w:r>
      <w:proofErr w:type="spellStart"/>
      <w:r w:rsidR="00471C00" w:rsidRPr="00D6542B">
        <w:rPr>
          <w:rFonts w:cstheme="minorHAnsi"/>
          <w:lang w:val="en-GB"/>
        </w:rPr>
        <w:t>Neyt</w:t>
      </w:r>
      <w:proofErr w:type="spellEnd"/>
      <w:r w:rsidR="00471C00" w:rsidRPr="00D6542B">
        <w:rPr>
          <w:rFonts w:cstheme="minorHAnsi"/>
          <w:lang w:val="en-GB"/>
        </w:rPr>
        <w:t xml:space="preserve">-Van </w:t>
      </w:r>
      <w:proofErr w:type="spellStart"/>
      <w:r w:rsidR="00471C00" w:rsidRPr="00D6542B">
        <w:rPr>
          <w:rFonts w:cstheme="minorHAnsi"/>
          <w:lang w:val="en-GB"/>
        </w:rPr>
        <w:t>Sante</w:t>
      </w:r>
      <w:proofErr w:type="spellEnd"/>
      <w:r w:rsidR="00471C00" w:rsidRPr="00D6542B">
        <w:rPr>
          <w:rFonts w:cstheme="minorHAnsi"/>
          <w:lang w:val="en-GB"/>
        </w:rPr>
        <w:t xml:space="preserve">, Sylva, Van der </w:t>
      </w:r>
      <w:proofErr w:type="spellStart"/>
      <w:r w:rsidR="00471C00" w:rsidRPr="00D6542B">
        <w:rPr>
          <w:rFonts w:cstheme="minorHAnsi"/>
          <w:lang w:val="en-GB"/>
        </w:rPr>
        <w:t>Auwera</w:t>
      </w:r>
      <w:proofErr w:type="spellEnd"/>
      <w:r w:rsidR="00471C00" w:rsidRPr="00D6542B">
        <w:rPr>
          <w:rFonts w:cstheme="minorHAnsi"/>
          <w:lang w:val="en-GB"/>
        </w:rPr>
        <w:t xml:space="preserve"> </w:t>
      </w:r>
      <w:r w:rsidR="00136E54">
        <w:rPr>
          <w:rFonts w:cstheme="minorHAnsi"/>
          <w:lang w:val="en-GB"/>
        </w:rPr>
        <w:t xml:space="preserve">and </w:t>
      </w:r>
      <w:r w:rsidR="00471C00" w:rsidRPr="00D6542B">
        <w:rPr>
          <w:rFonts w:cstheme="minorHAnsi"/>
          <w:lang w:val="en-GB"/>
        </w:rPr>
        <w:t xml:space="preserve">Van </w:t>
      </w:r>
      <w:proofErr w:type="spellStart"/>
      <w:r w:rsidR="00471C00" w:rsidRPr="00D6542B">
        <w:rPr>
          <w:rFonts w:cstheme="minorHAnsi"/>
          <w:lang w:val="en-GB"/>
        </w:rPr>
        <w:t>Hulle</w:t>
      </w:r>
      <w:proofErr w:type="spellEnd"/>
      <w:r w:rsidR="00471C00" w:rsidRPr="00D6542B">
        <w:rPr>
          <w:rFonts w:cstheme="minorHAnsi"/>
          <w:lang w:val="en-GB"/>
        </w:rPr>
        <w:t xml:space="preserve"> B&amp;C</w:t>
      </w:r>
    </w:p>
    <w:p w14:paraId="21BB0E6F" w14:textId="532D4A66" w:rsidR="00B81078" w:rsidRPr="00D6542B" w:rsidRDefault="00136E54" w:rsidP="00B81078">
      <w:pPr>
        <w:pStyle w:val="Heading3"/>
        <w:rPr>
          <w:rStyle w:val="Strong"/>
          <w:lang w:val="en-GB"/>
        </w:rPr>
      </w:pPr>
      <w:r>
        <w:rPr>
          <w:rStyle w:val="Strong"/>
          <w:lang w:val="en-GB"/>
        </w:rPr>
        <w:t>A good range of product innovations</w:t>
      </w:r>
    </w:p>
    <w:p w14:paraId="072B1E77" w14:textId="152B0DA8" w:rsidR="007C3FD6" w:rsidRPr="00D6542B" w:rsidRDefault="00B87AD6">
      <w:pPr>
        <w:rPr>
          <w:lang w:val="en-GB"/>
        </w:rPr>
      </w:pPr>
      <w:r>
        <w:rPr>
          <w:lang w:val="en-GB"/>
        </w:rPr>
        <w:t xml:space="preserve">The Flemish horticultural companies are constantly looking for product innovations to surprise </w:t>
      </w:r>
      <w:proofErr w:type="spellStart"/>
      <w:r w:rsidR="002612BC">
        <w:rPr>
          <w:lang w:val="en-GB"/>
        </w:rPr>
        <w:t>greenlovers</w:t>
      </w:r>
      <w:proofErr w:type="spellEnd"/>
      <w:r w:rsidR="007C3FD6" w:rsidRPr="00D6542B">
        <w:rPr>
          <w:lang w:val="en-GB"/>
        </w:rPr>
        <w:t xml:space="preserve">. </w:t>
      </w:r>
      <w:r>
        <w:rPr>
          <w:lang w:val="en-GB"/>
        </w:rPr>
        <w:t>In addition to novelties that catch the eye thanks to a new colour pallet or special shapes of the plants or flowers, there are also newcomers who stand out due to their resistance to frost or additional environmental efforts</w:t>
      </w:r>
      <w:r w:rsidR="009A1E9C" w:rsidRPr="00D6542B">
        <w:rPr>
          <w:lang w:val="en-GB"/>
        </w:rPr>
        <w:t>.</w:t>
      </w:r>
      <w:r w:rsidR="007C3FD6" w:rsidRPr="00D6542B">
        <w:rPr>
          <w:lang w:val="en-GB"/>
        </w:rPr>
        <w:t xml:space="preserve"> </w:t>
      </w:r>
      <w:r w:rsidR="009A1E9C" w:rsidRPr="00D6542B">
        <w:rPr>
          <w:lang w:val="en-GB"/>
        </w:rPr>
        <w:t xml:space="preserve">VLAM </w:t>
      </w:r>
      <w:r>
        <w:rPr>
          <w:lang w:val="en-GB"/>
        </w:rPr>
        <w:t>bundles these newcomers in the innovation corner of hall 2 at</w:t>
      </w:r>
      <w:r w:rsidR="009A1E9C" w:rsidRPr="00D6542B">
        <w:rPr>
          <w:lang w:val="en-GB"/>
        </w:rPr>
        <w:t xml:space="preserve">, stand </w:t>
      </w:r>
      <w:r w:rsidR="00A019CF" w:rsidRPr="00D6542B">
        <w:rPr>
          <w:lang w:val="en-GB"/>
        </w:rPr>
        <w:t>2D26.</w:t>
      </w:r>
    </w:p>
    <w:p w14:paraId="202586B4" w14:textId="1A1792C5" w:rsidR="00B81078" w:rsidRPr="00D6542B" w:rsidRDefault="00B81078" w:rsidP="00B81078">
      <w:pPr>
        <w:pStyle w:val="Heading3"/>
        <w:rPr>
          <w:rStyle w:val="Strong"/>
          <w:lang w:val="en-GB"/>
        </w:rPr>
      </w:pPr>
      <w:r w:rsidRPr="00D6542B">
        <w:rPr>
          <w:rStyle w:val="Strong"/>
          <w:lang w:val="en-GB"/>
        </w:rPr>
        <w:t>New stand</w:t>
      </w:r>
      <w:r w:rsidR="00136E54">
        <w:rPr>
          <w:rStyle w:val="Strong"/>
          <w:lang w:val="en-GB"/>
        </w:rPr>
        <w:t xml:space="preserve"> </w:t>
      </w:r>
      <w:r w:rsidRPr="00D6542B">
        <w:rPr>
          <w:rStyle w:val="Strong"/>
          <w:lang w:val="en-GB"/>
        </w:rPr>
        <w:t>concept ‘We Grow Your Way’</w:t>
      </w:r>
    </w:p>
    <w:p w14:paraId="50EED188" w14:textId="675B64F7" w:rsidR="00072BD9" w:rsidRPr="00D6542B" w:rsidRDefault="00B87AD6" w:rsidP="00A019CF">
      <w:pPr>
        <w:pStyle w:val="NormalWeb"/>
        <w:spacing w:before="0" w:beforeAutospacing="0" w:after="160" w:afterAutospacing="0" w:line="259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At IPM 2020, the Flemish horticultural sector will unveil a new stand concept and a new communication concept</w:t>
      </w:r>
      <w:r w:rsidR="00892479" w:rsidRPr="00D6542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387004">
        <w:rPr>
          <w:rFonts w:asciiTheme="minorHAnsi" w:hAnsiTheme="minorHAnsi" w:cstheme="minorHAnsi"/>
          <w:sz w:val="22"/>
          <w:szCs w:val="22"/>
          <w:lang w:val="en-GB"/>
        </w:rPr>
        <w:t xml:space="preserve">The stylish stands combine a minimalist, black, metal structure with warm wooden panels </w:t>
      </w:r>
      <w:r w:rsidR="00E87BC9">
        <w:rPr>
          <w:rFonts w:asciiTheme="minorHAnsi" w:hAnsiTheme="minorHAnsi" w:cstheme="minorHAnsi"/>
          <w:sz w:val="22"/>
          <w:szCs w:val="22"/>
          <w:lang w:val="en-GB"/>
        </w:rPr>
        <w:t xml:space="preserve">and offer the export companies </w:t>
      </w:r>
      <w:r w:rsidR="00832921">
        <w:rPr>
          <w:rFonts w:asciiTheme="minorHAnsi" w:hAnsiTheme="minorHAnsi" w:cstheme="minorHAnsi"/>
          <w:sz w:val="22"/>
          <w:szCs w:val="22"/>
          <w:lang w:val="en-GB"/>
        </w:rPr>
        <w:t>and their customers a pleasant place to meet</w:t>
      </w:r>
      <w:r w:rsidR="00892479" w:rsidRPr="00D6542B">
        <w:rPr>
          <w:rFonts w:asciiTheme="minorHAnsi" w:hAnsiTheme="minorHAnsi" w:cstheme="minorHAnsi"/>
          <w:sz w:val="22"/>
          <w:szCs w:val="22"/>
          <w:lang w:val="en-GB"/>
        </w:rPr>
        <w:t xml:space="preserve">. In </w:t>
      </w:r>
      <w:r w:rsidR="00832921">
        <w:rPr>
          <w:rFonts w:asciiTheme="minorHAnsi" w:hAnsiTheme="minorHAnsi" w:cstheme="minorHAnsi"/>
          <w:sz w:val="22"/>
          <w:szCs w:val="22"/>
          <w:lang w:val="en-GB"/>
        </w:rPr>
        <w:t xml:space="preserve">the superstructure, </w:t>
      </w:r>
      <w:r w:rsidR="00892479" w:rsidRPr="00D6542B">
        <w:rPr>
          <w:rFonts w:asciiTheme="minorHAnsi" w:hAnsiTheme="minorHAnsi" w:cstheme="minorHAnsi"/>
          <w:sz w:val="22"/>
          <w:szCs w:val="22"/>
          <w:lang w:val="en-GB"/>
        </w:rPr>
        <w:t xml:space="preserve">VLAM </w:t>
      </w:r>
      <w:r w:rsidR="00832921">
        <w:rPr>
          <w:rFonts w:asciiTheme="minorHAnsi" w:hAnsiTheme="minorHAnsi" w:cstheme="minorHAnsi"/>
          <w:sz w:val="22"/>
          <w:szCs w:val="22"/>
          <w:lang w:val="en-GB"/>
        </w:rPr>
        <w:t xml:space="preserve">draws attention to the home region, with the combination </w:t>
      </w:r>
      <w:r w:rsidR="00892479" w:rsidRPr="00D6542B">
        <w:rPr>
          <w:rFonts w:asciiTheme="minorHAnsi" w:hAnsiTheme="minorHAnsi" w:cstheme="minorHAnsi"/>
          <w:sz w:val="22"/>
          <w:szCs w:val="22"/>
          <w:lang w:val="en-GB"/>
        </w:rPr>
        <w:t>Flanders / Belgium</w:t>
      </w:r>
      <w:r w:rsidR="00832921">
        <w:rPr>
          <w:rFonts w:asciiTheme="minorHAnsi" w:hAnsiTheme="minorHAnsi" w:cstheme="minorHAnsi"/>
          <w:sz w:val="22"/>
          <w:szCs w:val="22"/>
          <w:lang w:val="en-GB"/>
        </w:rPr>
        <w:t xml:space="preserve"> at every corner</w:t>
      </w:r>
      <w:r w:rsidR="00892479" w:rsidRPr="00D6542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832921">
        <w:rPr>
          <w:rFonts w:asciiTheme="minorHAnsi" w:hAnsiTheme="minorHAnsi" w:cstheme="minorHAnsi"/>
          <w:sz w:val="22"/>
          <w:szCs w:val="22"/>
          <w:lang w:val="en-GB"/>
        </w:rPr>
        <w:t xml:space="preserve">The stand is further dressed with the new </w:t>
      </w:r>
      <w:r w:rsidR="00892479" w:rsidRPr="00D6542B">
        <w:rPr>
          <w:rFonts w:asciiTheme="minorHAnsi" w:hAnsiTheme="minorHAnsi" w:cstheme="minorHAnsi"/>
          <w:sz w:val="22"/>
          <w:szCs w:val="22"/>
          <w:lang w:val="en-GB"/>
        </w:rPr>
        <w:t xml:space="preserve">concept, </w:t>
      </w:r>
      <w:r w:rsidR="002612BC">
        <w:rPr>
          <w:rFonts w:asciiTheme="minorHAnsi" w:hAnsiTheme="minorHAnsi" w:cstheme="minorHAnsi"/>
          <w:sz w:val="22"/>
          <w:szCs w:val="22"/>
          <w:lang w:val="en-GB"/>
        </w:rPr>
        <w:t xml:space="preserve">bearing the slogan </w:t>
      </w:r>
      <w:r w:rsidR="00892479" w:rsidRPr="00D6542B">
        <w:rPr>
          <w:rFonts w:asciiTheme="minorHAnsi" w:hAnsiTheme="minorHAnsi" w:cstheme="minorHAnsi"/>
          <w:sz w:val="22"/>
          <w:szCs w:val="22"/>
          <w:lang w:val="en-GB"/>
        </w:rPr>
        <w:t xml:space="preserve">‘In Flanders, we grow your way'. </w:t>
      </w:r>
      <w:r w:rsidR="002612BC">
        <w:rPr>
          <w:rFonts w:asciiTheme="minorHAnsi" w:hAnsiTheme="minorHAnsi" w:cstheme="minorHAnsi"/>
          <w:sz w:val="22"/>
          <w:szCs w:val="22"/>
          <w:lang w:val="en-GB"/>
        </w:rPr>
        <w:t>This new and colourful concept on the one hand incorporates Flanders’ long tradition in horticulture and the family structure of the businesses</w:t>
      </w:r>
      <w:r w:rsidR="00892479" w:rsidRPr="00D6542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2612BC">
        <w:rPr>
          <w:rFonts w:asciiTheme="minorHAnsi" w:hAnsiTheme="minorHAnsi" w:cstheme="minorHAnsi"/>
          <w:sz w:val="22"/>
          <w:szCs w:val="22"/>
          <w:lang w:val="en-GB"/>
        </w:rPr>
        <w:t xml:space="preserve">and on the other hand the </w:t>
      </w:r>
      <w:r w:rsidR="002612BC">
        <w:rPr>
          <w:rFonts w:asciiTheme="minorHAnsi" w:hAnsiTheme="minorHAnsi" w:cstheme="minorHAnsi"/>
          <w:sz w:val="22"/>
          <w:szCs w:val="22"/>
          <w:lang w:val="en-GB"/>
        </w:rPr>
        <w:lastRenderedPageBreak/>
        <w:t>companies’ flexibility and solution-oriented approach</w:t>
      </w:r>
      <w:r w:rsidR="00892479" w:rsidRPr="00D6542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EE3DC1" w:rsidRPr="00D6542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612BC">
        <w:rPr>
          <w:rFonts w:asciiTheme="minorHAnsi" w:hAnsiTheme="minorHAnsi" w:cstheme="minorHAnsi"/>
          <w:sz w:val="22"/>
          <w:szCs w:val="22"/>
          <w:lang w:val="en-GB"/>
        </w:rPr>
        <w:t>A playful image of stacked cubes with parts of different plants catches the eye</w:t>
      </w:r>
      <w:r w:rsidR="00892479" w:rsidRPr="00D6542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="002612BC">
        <w:rPr>
          <w:rFonts w:asciiTheme="minorHAnsi" w:hAnsiTheme="minorHAnsi" w:cstheme="minorHAnsi"/>
          <w:sz w:val="22"/>
          <w:szCs w:val="22"/>
          <w:lang w:val="en-GB"/>
        </w:rPr>
        <w:t>It refers to the diversity of the Flemish horticultural sector and illustrates the great solution-oriented approach</w:t>
      </w:r>
      <w:r w:rsidR="00892479" w:rsidRPr="00D6542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EE3DC1" w:rsidRPr="00D6542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612BC">
        <w:rPr>
          <w:rFonts w:asciiTheme="minorHAnsi" w:hAnsiTheme="minorHAnsi" w:cstheme="minorHAnsi"/>
          <w:sz w:val="22"/>
          <w:szCs w:val="22"/>
          <w:lang w:val="en-GB"/>
        </w:rPr>
        <w:t xml:space="preserve">Throughout the stand, the export platform </w:t>
      </w:r>
      <w:hyperlink r:id="rId5" w:history="1">
        <w:r w:rsidR="00B81078" w:rsidRPr="00D6542B">
          <w:rPr>
            <w:rFonts w:asciiTheme="minorHAnsi" w:eastAsiaTheme="minorHAnsi" w:hAnsiTheme="minorHAnsi" w:cstheme="minorHAnsi"/>
            <w:sz w:val="22"/>
            <w:szCs w:val="22"/>
            <w:lang w:val="en-GB" w:eastAsia="en-US"/>
          </w:rPr>
          <w:t>www.belgianplants.com</w:t>
        </w:r>
      </w:hyperlink>
      <w:r w:rsidR="00EE3DC1" w:rsidRPr="00D6542B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="002612BC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is also presented various times</w:t>
      </w:r>
      <w:r w:rsidR="00B81078" w:rsidRPr="00D6542B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. </w:t>
      </w:r>
      <w:r w:rsidR="002612BC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On the export platform, visitors can look for a supplier in the database, find information about participation in trade fairs and gain more insight into the Flemish horticultural sector by means of the product blocks</w:t>
      </w:r>
      <w:r w:rsidR="00B81078" w:rsidRPr="00D6542B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, </w:t>
      </w:r>
      <w:r w:rsidR="002612BC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background dossiers</w:t>
      </w:r>
      <w:r w:rsidR="00B81078" w:rsidRPr="00D6542B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, </w:t>
      </w:r>
      <w:r w:rsidR="002612BC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figures and company reports</w:t>
      </w:r>
      <w:r w:rsidR="00B81078" w:rsidRPr="00D6542B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.</w:t>
      </w:r>
      <w:r w:rsidR="00EE3DC1" w:rsidRPr="00D6542B" w:rsidDel="00EE3DC1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</w:p>
    <w:sectPr w:rsidR="00072BD9" w:rsidRPr="00D6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117D0"/>
    <w:multiLevelType w:val="multilevel"/>
    <w:tmpl w:val="867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78"/>
    <w:rsid w:val="00002439"/>
    <w:rsid w:val="00067C38"/>
    <w:rsid w:val="00072BD9"/>
    <w:rsid w:val="00076367"/>
    <w:rsid w:val="00136E54"/>
    <w:rsid w:val="00166A64"/>
    <w:rsid w:val="002612BC"/>
    <w:rsid w:val="00354988"/>
    <w:rsid w:val="00387004"/>
    <w:rsid w:val="00443B12"/>
    <w:rsid w:val="00471C00"/>
    <w:rsid w:val="00490DC2"/>
    <w:rsid w:val="005A43D2"/>
    <w:rsid w:val="007C3FD6"/>
    <w:rsid w:val="00832921"/>
    <w:rsid w:val="00892479"/>
    <w:rsid w:val="008D6FC4"/>
    <w:rsid w:val="00981F16"/>
    <w:rsid w:val="009A1E9C"/>
    <w:rsid w:val="009B6498"/>
    <w:rsid w:val="00A019CF"/>
    <w:rsid w:val="00AC19AD"/>
    <w:rsid w:val="00B81078"/>
    <w:rsid w:val="00B87AD6"/>
    <w:rsid w:val="00C0031B"/>
    <w:rsid w:val="00C80A65"/>
    <w:rsid w:val="00D6542B"/>
    <w:rsid w:val="00E734DE"/>
    <w:rsid w:val="00E87BC9"/>
    <w:rsid w:val="00E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13C9C6"/>
  <w15:chartTrackingRefBased/>
  <w15:docId w15:val="{C7E403B1-0D19-47D3-B739-815BA07B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1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0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07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0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ro">
    <w:name w:val="intro"/>
    <w:basedOn w:val="Normal"/>
    <w:rsid w:val="00B8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lWeb">
    <w:name w:val="Normal (Web)"/>
    <w:basedOn w:val="Normal"/>
    <w:uiPriority w:val="99"/>
    <w:unhideWhenUsed/>
    <w:rsid w:val="00B8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B81078"/>
    <w:rPr>
      <w:b/>
      <w:bCs/>
    </w:rPr>
  </w:style>
  <w:style w:type="character" w:styleId="Emphasis">
    <w:name w:val="Emphasis"/>
    <w:basedOn w:val="DefaultParagraphFont"/>
    <w:uiPriority w:val="20"/>
    <w:qFormat/>
    <w:rsid w:val="00B81078"/>
    <w:rPr>
      <w:i/>
      <w:iCs/>
    </w:rPr>
  </w:style>
  <w:style w:type="paragraph" w:customStyle="1" w:styleId="text-align-left">
    <w:name w:val="text-align-left"/>
    <w:basedOn w:val="Normal"/>
    <w:rsid w:val="00B8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B810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3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6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F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F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247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64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01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gianplan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De Boeck</dc:creator>
  <cp:keywords/>
  <dc:description/>
  <cp:lastModifiedBy>Pascale Barbaix</cp:lastModifiedBy>
  <cp:revision>2</cp:revision>
  <dcterms:created xsi:type="dcterms:W3CDTF">2019-12-17T13:17:00Z</dcterms:created>
  <dcterms:modified xsi:type="dcterms:W3CDTF">2019-12-17T13:17:00Z</dcterms:modified>
</cp:coreProperties>
</file>